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60391B"/>
    <w:multiLevelType w:val="singleLevel"/>
    <w:tmpl w:val="A160391B"/>
    <w:lvl w:ilvl="0" w:tentative="0">
      <w:start w:val="2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C08E04A1"/>
    <w:multiLevelType w:val="singleLevel"/>
    <w:tmpl w:val="C08E04A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