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BA130C"/>
    <w:multiLevelType w:val="singleLevel"/>
    <w:tmpl w:val="90BA130C"/>
    <w:lvl w:ilvl="0" w:tentative="0">
      <w:start w:val="3"/>
      <w:numFmt w:val="decimal"/>
      <w:suff w:val="nothing"/>
      <w:lvlText w:val="（%1）"/>
      <w:lvlJc w:val="left"/>
    </w:lvl>
  </w:abstractNum>
  <w:abstractNum w:abstractNumId="1">
    <w:nsid w:val="A502B2AF"/>
    <w:multiLevelType w:val="singleLevel"/>
    <w:tmpl w:val="A502B2A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DCEF3C53"/>
    <w:multiLevelType w:val="singleLevel"/>
    <w:tmpl w:val="DCEF3C5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5">
    <w:nsid w:val="24FDCA1D"/>
    <w:multiLevelType w:val="singleLevel"/>
    <w:tmpl w:val="24FDCA1D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abstractNum w:abstractNumId="8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