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801686"/>
    <w:multiLevelType w:val="singleLevel"/>
    <w:tmpl w:val="AC801686"/>
    <w:lvl w:ilvl="0" w:tentative="0">
      <w:start w:val="3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7E72221"/>
    <w:multiLevelType w:val="singleLevel"/>
    <w:tmpl w:val="E7E722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E5421C6"/>
    <w:multiLevelType w:val="singleLevel"/>
    <w:tmpl w:val="4E5421C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67607741"/>
    <w:multiLevelType w:val="singleLevel"/>
    <w:tmpl w:val="6760774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60" w:firstLine="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